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B4351" w14:textId="412ADB9B" w:rsidR="0053709B" w:rsidRDefault="0053709B" w:rsidP="0053709B">
      <w:pPr>
        <w:jc w:val="center"/>
        <w:rPr>
          <w:lang w:val="en-US"/>
        </w:rPr>
      </w:pPr>
      <w:r w:rsidRPr="0053709B">
        <w:rPr>
          <w:lang w:val="en-US"/>
        </w:rPr>
        <w:drawing>
          <wp:inline distT="0" distB="0" distL="0" distR="0" wp14:anchorId="19FC677F" wp14:editId="3A56477A">
            <wp:extent cx="1965960" cy="731520"/>
            <wp:effectExtent l="0" t="0" r="0" b="0"/>
            <wp:docPr id="971586695" name="Picture 2" descr="A logo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586695" name="Picture 2" descr="A logo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D321E" w14:textId="77777777" w:rsidR="0053709B" w:rsidRPr="0053709B" w:rsidRDefault="0053709B" w:rsidP="0053709B">
      <w:pPr>
        <w:jc w:val="center"/>
        <w:rPr>
          <w:lang w:val="en-US"/>
        </w:rPr>
      </w:pPr>
    </w:p>
    <w:p w14:paraId="47F22C2E" w14:textId="77777777" w:rsidR="0053709B" w:rsidRPr="0053709B" w:rsidRDefault="0053709B" w:rsidP="0053709B">
      <w:pPr>
        <w:rPr>
          <w:sz w:val="22"/>
          <w:szCs w:val="22"/>
          <w:lang w:val="es-ES"/>
        </w:rPr>
      </w:pPr>
      <w:r w:rsidRPr="0053709B">
        <w:rPr>
          <w:sz w:val="22"/>
          <w:szCs w:val="22"/>
          <w:lang w:val="es-ES"/>
        </w:rPr>
        <w:t xml:space="preserve">En aplicación de la ley 2/2023, de 20 de febrero reguladora de la protección de las personas que informen sobre infracciones normativas y de lucha contra la corrupción y siguiendo el </w:t>
      </w:r>
      <w:r w:rsidRPr="0053709B">
        <w:rPr>
          <w:b/>
          <w:sz w:val="22"/>
          <w:szCs w:val="22"/>
          <w:lang w:val="es-ES"/>
        </w:rPr>
        <w:t>Protocolo para la prevención y abordaje del acoso sexual y por razón de sexo en la empresa</w:t>
      </w:r>
      <w:r w:rsidRPr="0053709B">
        <w:rPr>
          <w:sz w:val="22"/>
          <w:szCs w:val="22"/>
          <w:lang w:val="es-ES"/>
        </w:rPr>
        <w:t xml:space="preserve"> de la Generalitat de Catalunya, la Junta directiva acordó disponer de forma permanente de:</w:t>
      </w:r>
    </w:p>
    <w:p w14:paraId="3095AB91" w14:textId="77777777" w:rsidR="0053709B" w:rsidRPr="0053709B" w:rsidRDefault="0053709B" w:rsidP="0053709B">
      <w:pPr>
        <w:pStyle w:val="ListParagraph"/>
        <w:numPr>
          <w:ilvl w:val="0"/>
          <w:numId w:val="2"/>
        </w:numPr>
        <w:ind w:left="284" w:hanging="284"/>
        <w:rPr>
          <w:b/>
          <w:sz w:val="22"/>
          <w:szCs w:val="22"/>
          <w:lang w:val="es-ES"/>
        </w:rPr>
      </w:pPr>
      <w:r w:rsidRPr="0053709B">
        <w:rPr>
          <w:b/>
          <w:sz w:val="22"/>
          <w:szCs w:val="22"/>
          <w:lang w:val="es-ES"/>
        </w:rPr>
        <w:t>BUSTIA ABIERTA</w:t>
      </w:r>
      <w:r w:rsidRPr="0053709B">
        <w:rPr>
          <w:sz w:val="22"/>
          <w:szCs w:val="22"/>
          <w:lang w:val="es-ES"/>
        </w:rPr>
        <w:t xml:space="preserve"> PARA LA RECEPCIÓN DE SUGERENCIAS, PROPUESTAS Y DENUNCIAS.</w:t>
      </w:r>
    </w:p>
    <w:p w14:paraId="78E3B5C2" w14:textId="77777777" w:rsidR="0053709B" w:rsidRPr="0053709B" w:rsidRDefault="0053709B" w:rsidP="0053709B">
      <w:pPr>
        <w:pStyle w:val="ListParagraph"/>
        <w:numPr>
          <w:ilvl w:val="0"/>
          <w:numId w:val="2"/>
        </w:numPr>
        <w:ind w:left="284" w:hanging="284"/>
        <w:rPr>
          <w:b/>
          <w:sz w:val="22"/>
          <w:szCs w:val="22"/>
          <w:lang w:val="es-ES"/>
        </w:rPr>
      </w:pPr>
      <w:r w:rsidRPr="0053709B">
        <w:rPr>
          <w:b/>
          <w:sz w:val="22"/>
          <w:szCs w:val="22"/>
          <w:lang w:val="es-ES"/>
        </w:rPr>
        <w:t>VOCALÍA DE JUNTA DE SEGUIMIENTO DE PROPUESTAS</w:t>
      </w:r>
      <w:r w:rsidRPr="0053709B">
        <w:rPr>
          <w:sz w:val="22"/>
          <w:szCs w:val="22"/>
          <w:lang w:val="es-ES"/>
        </w:rPr>
        <w:t xml:space="preserve"> que lleguen y trasladarlas a la reunión de Junta para plantear los pasos a seguir.</w:t>
      </w:r>
    </w:p>
    <w:p w14:paraId="52C0DCBF" w14:textId="77777777" w:rsidR="0053709B" w:rsidRPr="0053709B" w:rsidRDefault="0053709B" w:rsidP="0053709B">
      <w:pPr>
        <w:pStyle w:val="ListParagraph"/>
        <w:numPr>
          <w:ilvl w:val="0"/>
          <w:numId w:val="2"/>
        </w:numPr>
        <w:ind w:left="284" w:hanging="284"/>
        <w:rPr>
          <w:b/>
          <w:sz w:val="22"/>
          <w:szCs w:val="22"/>
          <w:lang w:val="es-ES"/>
        </w:rPr>
      </w:pPr>
      <w:r w:rsidRPr="0053709B">
        <w:rPr>
          <w:b/>
          <w:sz w:val="22"/>
          <w:szCs w:val="22"/>
          <w:lang w:val="es-ES"/>
        </w:rPr>
        <w:t xml:space="preserve">VOCALÍA DE JUNTA POR SI ESCARE COORDINAR UNA EVENTUAL COMISIÓN DELEGADA </w:t>
      </w:r>
      <w:r w:rsidRPr="0053709B">
        <w:rPr>
          <w:sz w:val="22"/>
          <w:szCs w:val="22"/>
          <w:lang w:val="es-ES"/>
        </w:rPr>
        <w:t>para investigar irregularidades</w:t>
      </w:r>
    </w:p>
    <w:p w14:paraId="4BE15C3C" w14:textId="77777777" w:rsidR="0053709B" w:rsidRPr="0053709B" w:rsidRDefault="0053709B" w:rsidP="0053709B">
      <w:pPr>
        <w:rPr>
          <w:sz w:val="22"/>
          <w:szCs w:val="22"/>
          <w:lang w:val="es-ES"/>
        </w:rPr>
      </w:pPr>
      <w:r w:rsidRPr="0053709B">
        <w:rPr>
          <w:sz w:val="22"/>
          <w:szCs w:val="22"/>
          <w:lang w:val="es-ES"/>
        </w:rPr>
        <w:t>La Comisión delegada se nombrará en cada caso por la Junta con los siguientes objetivos:</w:t>
      </w:r>
    </w:p>
    <w:p w14:paraId="1F9C4343" w14:textId="1BFB1382" w:rsidR="0053709B" w:rsidRPr="0053709B" w:rsidRDefault="0053709B" w:rsidP="0053709B">
      <w:pPr>
        <w:pStyle w:val="ListParagraph"/>
        <w:numPr>
          <w:ilvl w:val="0"/>
          <w:numId w:val="3"/>
        </w:numPr>
        <w:ind w:left="284" w:hanging="284"/>
        <w:rPr>
          <w:sz w:val="22"/>
          <w:szCs w:val="22"/>
          <w:lang w:val="es-ES"/>
        </w:rPr>
      </w:pPr>
      <w:r w:rsidRPr="0053709B">
        <w:rPr>
          <w:sz w:val="22"/>
          <w:szCs w:val="22"/>
          <w:lang w:val="es-ES"/>
        </w:rPr>
        <w:t>Recabar los testimonios de las partes implicadas y testigos de referencia mediante entrevistas personales o telefónicas.</w:t>
      </w:r>
    </w:p>
    <w:p w14:paraId="48CD3688" w14:textId="2EB8A282" w:rsidR="0053709B" w:rsidRPr="0053709B" w:rsidRDefault="0053709B" w:rsidP="0053709B">
      <w:pPr>
        <w:pStyle w:val="ListParagraph"/>
        <w:numPr>
          <w:ilvl w:val="0"/>
          <w:numId w:val="3"/>
        </w:numPr>
        <w:ind w:left="284" w:hanging="284"/>
        <w:rPr>
          <w:sz w:val="22"/>
          <w:szCs w:val="22"/>
          <w:lang w:val="es-ES"/>
        </w:rPr>
      </w:pPr>
      <w:r w:rsidRPr="0053709B">
        <w:rPr>
          <w:sz w:val="22"/>
          <w:szCs w:val="22"/>
          <w:lang w:val="es-ES"/>
        </w:rPr>
        <w:t>Analizar las pruebas practicadas en el transcurso de la investigación.</w:t>
      </w:r>
    </w:p>
    <w:p w14:paraId="03B1ED68" w14:textId="0BDE92EC" w:rsidR="0053709B" w:rsidRPr="0053709B" w:rsidRDefault="0053709B" w:rsidP="0053709B">
      <w:pPr>
        <w:pStyle w:val="ListParagraph"/>
        <w:numPr>
          <w:ilvl w:val="0"/>
          <w:numId w:val="3"/>
        </w:numPr>
        <w:ind w:left="284" w:hanging="284"/>
        <w:rPr>
          <w:sz w:val="22"/>
          <w:szCs w:val="22"/>
          <w:lang w:val="es-ES"/>
        </w:rPr>
      </w:pPr>
      <w:r w:rsidRPr="0053709B">
        <w:rPr>
          <w:sz w:val="22"/>
          <w:szCs w:val="22"/>
          <w:lang w:val="es-ES"/>
        </w:rPr>
        <w:t>Recabar documentación que pueda estar relacionada con dichos hechos y proceder a su análisis.</w:t>
      </w:r>
    </w:p>
    <w:p w14:paraId="5BED54C5" w14:textId="2FFAFE4D" w:rsidR="0053709B" w:rsidRPr="0053709B" w:rsidRDefault="0053709B" w:rsidP="0053709B">
      <w:pPr>
        <w:pStyle w:val="ListParagraph"/>
        <w:numPr>
          <w:ilvl w:val="0"/>
          <w:numId w:val="3"/>
        </w:numPr>
        <w:ind w:left="284" w:hanging="284"/>
        <w:rPr>
          <w:sz w:val="22"/>
          <w:szCs w:val="22"/>
          <w:lang w:val="es-ES"/>
        </w:rPr>
      </w:pPr>
      <w:r w:rsidRPr="0053709B">
        <w:rPr>
          <w:sz w:val="22"/>
          <w:szCs w:val="22"/>
          <w:lang w:val="es-ES"/>
        </w:rPr>
        <w:t>Determinar la veracidad o no de los hechos denunciados.</w:t>
      </w:r>
    </w:p>
    <w:p w14:paraId="3AD9E6ED" w14:textId="46EA7687" w:rsidR="0053709B" w:rsidRPr="0053709B" w:rsidRDefault="0053709B" w:rsidP="0053709B">
      <w:pPr>
        <w:pStyle w:val="ListParagraph"/>
        <w:numPr>
          <w:ilvl w:val="0"/>
          <w:numId w:val="3"/>
        </w:numPr>
        <w:ind w:left="284" w:hanging="284"/>
        <w:rPr>
          <w:sz w:val="22"/>
          <w:szCs w:val="22"/>
          <w:lang w:val="es-ES"/>
        </w:rPr>
      </w:pPr>
      <w:r w:rsidRPr="0053709B">
        <w:rPr>
          <w:sz w:val="22"/>
          <w:szCs w:val="22"/>
          <w:lang w:val="es-ES"/>
        </w:rPr>
        <w:t xml:space="preserve">Exponer a la Junta por escrito las conclusiones fácticas y jurídicas resultado de dicho análisis, determinando la existencia o no de una situación susceptible de </w:t>
      </w:r>
      <w:proofErr w:type="spellStart"/>
      <w:r w:rsidRPr="0053709B">
        <w:rPr>
          <w:sz w:val="22"/>
          <w:szCs w:val="22"/>
          <w:lang w:val="es-ES"/>
        </w:rPr>
        <w:t>iregularidad</w:t>
      </w:r>
      <w:proofErr w:type="spellEnd"/>
    </w:p>
    <w:p w14:paraId="0F76806F" w14:textId="77777777" w:rsidR="0053709B" w:rsidRDefault="0053709B"/>
    <w:sectPr w:rsidR="0053709B" w:rsidSect="0053709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40B66"/>
    <w:multiLevelType w:val="multilevel"/>
    <w:tmpl w:val="F0B4AAD6"/>
    <w:lvl w:ilvl="0">
      <w:start w:val="1"/>
      <w:numFmt w:val="decimal"/>
      <w:lvlText w:val="%1."/>
      <w:lvlJc w:val="left"/>
      <w:pPr>
        <w:tabs>
          <w:tab w:val="decimal" w:pos="360"/>
        </w:tabs>
        <w:ind w:left="720" w:firstLine="0"/>
      </w:pPr>
      <w:rPr>
        <w:rFonts w:ascii="Calibri" w:hAnsi="Calibri"/>
        <w:b/>
        <w:strike w:val="0"/>
        <w:dstrike w:val="0"/>
        <w:color w:val="000000"/>
        <w:spacing w:val="-7"/>
        <w:w w:val="105"/>
        <w:sz w:val="22"/>
        <w:u w:val="none"/>
        <w:effect w:val="none"/>
        <w:vertAlign w:val="baseline"/>
        <w:lang w:val="es-E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F073788"/>
    <w:multiLevelType w:val="hybridMultilevel"/>
    <w:tmpl w:val="1444B26A"/>
    <w:lvl w:ilvl="0" w:tplc="7E60AF3A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6E20"/>
    <w:multiLevelType w:val="hybridMultilevel"/>
    <w:tmpl w:val="D2F45EBE"/>
    <w:lvl w:ilvl="0" w:tplc="0C6E23A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3273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54646831">
    <w:abstractNumId w:val="2"/>
  </w:num>
  <w:num w:numId="3" w16cid:durableId="1169522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9B"/>
    <w:rsid w:val="0053709B"/>
    <w:rsid w:val="00AA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FCACC"/>
  <w15:chartTrackingRefBased/>
  <w15:docId w15:val="{95C7B505-64FB-4DAA-A2BB-A8B6B7AD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0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0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0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0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0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0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0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0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0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0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0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Swann</dc:creator>
  <cp:keywords/>
  <dc:description/>
  <cp:lastModifiedBy>Michael Swann</cp:lastModifiedBy>
  <cp:revision>1</cp:revision>
  <dcterms:created xsi:type="dcterms:W3CDTF">2024-07-16T11:07:00Z</dcterms:created>
  <dcterms:modified xsi:type="dcterms:W3CDTF">2024-07-16T11:10:00Z</dcterms:modified>
</cp:coreProperties>
</file>